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51"/>
        <w:tblW w:w="15661" w:type="dxa"/>
        <w:tblLayout w:type="fixed"/>
        <w:tblCellMar>
          <w:top w:w="57" w:type="dxa"/>
          <w:bottom w:w="28" w:type="dxa"/>
        </w:tblCellMar>
        <w:tblLook w:val="04A0"/>
      </w:tblPr>
      <w:tblGrid>
        <w:gridCol w:w="2403"/>
        <w:gridCol w:w="2547"/>
        <w:gridCol w:w="2955"/>
        <w:gridCol w:w="2693"/>
        <w:gridCol w:w="2551"/>
        <w:gridCol w:w="2512"/>
      </w:tblGrid>
      <w:tr w:rsidR="00837721" w:rsidTr="0074291E">
        <w:trPr>
          <w:trHeight w:val="498"/>
        </w:trPr>
        <w:tc>
          <w:tcPr>
            <w:tcW w:w="2403" w:type="dxa"/>
            <w:shd w:val="solid" w:color="auto" w:fill="auto"/>
          </w:tcPr>
          <w:p w:rsidR="00CE7D26" w:rsidRDefault="00CE7D26" w:rsidP="008A49AB"/>
        </w:tc>
        <w:tc>
          <w:tcPr>
            <w:tcW w:w="2547" w:type="dxa"/>
            <w:shd w:val="solid" w:color="auto" w:fill="auto"/>
          </w:tcPr>
          <w:p w:rsidR="00CE7D26" w:rsidRPr="00CE7D26" w:rsidRDefault="00CE7D26" w:rsidP="008A49AB">
            <w:pPr>
              <w:rPr>
                <w:b/>
                <w:sz w:val="28"/>
                <w:szCs w:val="28"/>
              </w:rPr>
            </w:pPr>
            <w:r w:rsidRPr="00CE7D2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955" w:type="dxa"/>
            <w:shd w:val="solid" w:color="auto" w:fill="auto"/>
          </w:tcPr>
          <w:p w:rsidR="00CE7D26" w:rsidRPr="00CE7D26" w:rsidRDefault="00CE7D26" w:rsidP="008A49AB">
            <w:pPr>
              <w:rPr>
                <w:b/>
                <w:sz w:val="28"/>
                <w:szCs w:val="28"/>
              </w:rPr>
            </w:pPr>
            <w:r w:rsidRPr="00CE7D2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93" w:type="dxa"/>
            <w:shd w:val="solid" w:color="auto" w:fill="auto"/>
          </w:tcPr>
          <w:p w:rsidR="00CE7D26" w:rsidRPr="00CE7D26" w:rsidRDefault="00CE7D26" w:rsidP="008A49AB">
            <w:pPr>
              <w:rPr>
                <w:b/>
                <w:sz w:val="28"/>
                <w:szCs w:val="28"/>
              </w:rPr>
            </w:pPr>
            <w:r w:rsidRPr="00CE7D2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551" w:type="dxa"/>
            <w:shd w:val="solid" w:color="auto" w:fill="auto"/>
          </w:tcPr>
          <w:p w:rsidR="00CE7D26" w:rsidRPr="00CE7D26" w:rsidRDefault="00CE7D26" w:rsidP="008A49AB">
            <w:pPr>
              <w:rPr>
                <w:b/>
                <w:sz w:val="28"/>
                <w:szCs w:val="28"/>
              </w:rPr>
            </w:pPr>
            <w:r w:rsidRPr="00CE7D2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512" w:type="dxa"/>
            <w:shd w:val="solid" w:color="auto" w:fill="auto"/>
          </w:tcPr>
          <w:p w:rsidR="00CE7D26" w:rsidRPr="00CE7D26" w:rsidRDefault="00CE7D26" w:rsidP="008A49AB">
            <w:pPr>
              <w:rPr>
                <w:b/>
                <w:sz w:val="28"/>
                <w:szCs w:val="28"/>
              </w:rPr>
            </w:pPr>
            <w:r w:rsidRPr="00CE7D26">
              <w:rPr>
                <w:b/>
                <w:sz w:val="28"/>
                <w:szCs w:val="28"/>
              </w:rPr>
              <w:t>E</w:t>
            </w:r>
          </w:p>
        </w:tc>
      </w:tr>
      <w:tr w:rsidR="00CE7D26" w:rsidTr="0074291E">
        <w:trPr>
          <w:trHeight w:val="338"/>
        </w:trPr>
        <w:tc>
          <w:tcPr>
            <w:tcW w:w="15661" w:type="dxa"/>
            <w:gridSpan w:val="6"/>
          </w:tcPr>
          <w:p w:rsidR="00CE7D26" w:rsidRPr="00CE7D26" w:rsidRDefault="00CE7D26" w:rsidP="008A49AB">
            <w:pPr>
              <w:jc w:val="center"/>
              <w:rPr>
                <w:b/>
                <w:sz w:val="28"/>
                <w:szCs w:val="28"/>
              </w:rPr>
            </w:pPr>
            <w:r w:rsidRPr="00CE7D26">
              <w:rPr>
                <w:b/>
                <w:sz w:val="28"/>
                <w:szCs w:val="28"/>
              </w:rPr>
              <w:t>Individual Mark (</w:t>
            </w:r>
            <w:r w:rsidR="0012014F">
              <w:rPr>
                <w:b/>
                <w:sz w:val="28"/>
                <w:szCs w:val="28"/>
              </w:rPr>
              <w:t>8</w:t>
            </w:r>
            <w:r w:rsidRPr="00CE7D26">
              <w:rPr>
                <w:b/>
                <w:sz w:val="28"/>
                <w:szCs w:val="28"/>
              </w:rPr>
              <w:t>0%)</w:t>
            </w:r>
          </w:p>
        </w:tc>
      </w:tr>
      <w:tr w:rsidR="00837721" w:rsidTr="0074291E">
        <w:trPr>
          <w:trHeight w:val="1405"/>
        </w:trPr>
        <w:tc>
          <w:tcPr>
            <w:tcW w:w="2403" w:type="dxa"/>
          </w:tcPr>
          <w:p w:rsidR="00CE7D26" w:rsidRPr="00CE7D26" w:rsidRDefault="00CE7D26" w:rsidP="008A49AB">
            <w:pPr>
              <w:rPr>
                <w:b/>
                <w:sz w:val="28"/>
                <w:szCs w:val="28"/>
              </w:rPr>
            </w:pPr>
            <w:r w:rsidRPr="00CE7D26">
              <w:rPr>
                <w:b/>
                <w:sz w:val="28"/>
                <w:szCs w:val="28"/>
              </w:rPr>
              <w:t xml:space="preserve">Knowledge and </w:t>
            </w:r>
            <w:r w:rsidR="00837721">
              <w:rPr>
                <w:b/>
                <w:sz w:val="28"/>
                <w:szCs w:val="28"/>
              </w:rPr>
              <w:t>U</w:t>
            </w:r>
            <w:r w:rsidRPr="00CE7D26">
              <w:rPr>
                <w:b/>
                <w:sz w:val="28"/>
                <w:szCs w:val="28"/>
              </w:rPr>
              <w:t xml:space="preserve">nderstanding </w:t>
            </w:r>
          </w:p>
        </w:tc>
        <w:tc>
          <w:tcPr>
            <w:tcW w:w="2547" w:type="dxa"/>
          </w:tcPr>
          <w:p w:rsidR="00CE7D26" w:rsidRPr="0012014F" w:rsidRDefault="00CE7D26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hAnsi="Arial" w:cs="Arial"/>
                <w:sz w:val="20"/>
                <w:szCs w:val="20"/>
              </w:rPr>
              <w:t xml:space="preserve">Presentation demonstrates </w:t>
            </w:r>
            <w:r w:rsidRPr="0012014F">
              <w:rPr>
                <w:rFonts w:ascii="Arial" w:hAnsi="Arial" w:cs="Arial"/>
                <w:b/>
                <w:sz w:val="20"/>
                <w:szCs w:val="20"/>
              </w:rPr>
              <w:t>extensive</w:t>
            </w:r>
            <w:r w:rsidRPr="0012014F">
              <w:rPr>
                <w:rFonts w:ascii="Arial" w:hAnsi="Arial" w:cs="Arial"/>
                <w:sz w:val="20"/>
                <w:szCs w:val="20"/>
              </w:rPr>
              <w:t xml:space="preserve"> knowledge relating to effect of water quality and decision making on the sustainability of the reef. </w:t>
            </w:r>
          </w:p>
        </w:tc>
        <w:tc>
          <w:tcPr>
            <w:tcW w:w="2955" w:type="dxa"/>
          </w:tcPr>
          <w:p w:rsidR="00CE7D26" w:rsidRPr="0012014F" w:rsidRDefault="00CE7D26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hAnsi="Arial" w:cs="Arial"/>
                <w:sz w:val="20"/>
                <w:szCs w:val="20"/>
              </w:rPr>
              <w:t xml:space="preserve">Presentation demonstrates </w:t>
            </w:r>
            <w:r w:rsidR="001F1372" w:rsidRPr="0012014F">
              <w:rPr>
                <w:rFonts w:ascii="Arial" w:hAnsi="Arial" w:cs="Arial"/>
                <w:b/>
                <w:sz w:val="20"/>
                <w:szCs w:val="20"/>
              </w:rPr>
              <w:t>informed</w:t>
            </w:r>
            <w:r w:rsidRPr="0012014F">
              <w:rPr>
                <w:rFonts w:ascii="Arial" w:hAnsi="Arial" w:cs="Arial"/>
                <w:sz w:val="20"/>
                <w:szCs w:val="20"/>
              </w:rPr>
              <w:t xml:space="preserve"> knowledge relating to effect of water quality and decision making on the sustainability of the reef.</w:t>
            </w:r>
          </w:p>
        </w:tc>
        <w:tc>
          <w:tcPr>
            <w:tcW w:w="2693" w:type="dxa"/>
          </w:tcPr>
          <w:p w:rsidR="00CE7D26" w:rsidRPr="0012014F" w:rsidRDefault="00CE7D26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372" w:rsidRPr="0012014F">
              <w:rPr>
                <w:rFonts w:ascii="Arial" w:hAnsi="Arial" w:cs="Arial"/>
                <w:sz w:val="20"/>
                <w:szCs w:val="20"/>
              </w:rPr>
              <w:t xml:space="preserve"> Presentation demonstrates</w:t>
            </w:r>
            <w:r w:rsidR="001F1372" w:rsidRPr="0012014F">
              <w:rPr>
                <w:rFonts w:ascii="Arial" w:hAnsi="Arial" w:cs="Arial"/>
                <w:b/>
                <w:sz w:val="20"/>
                <w:szCs w:val="20"/>
              </w:rPr>
              <w:t xml:space="preserve"> adequate </w:t>
            </w:r>
            <w:r w:rsidR="001F1372" w:rsidRPr="0012014F">
              <w:rPr>
                <w:rFonts w:ascii="Arial" w:hAnsi="Arial" w:cs="Arial"/>
                <w:sz w:val="20"/>
                <w:szCs w:val="20"/>
              </w:rPr>
              <w:t>knowledge relating to effect of water quality and decision making on the sustainability of the reef.</w:t>
            </w:r>
          </w:p>
        </w:tc>
        <w:tc>
          <w:tcPr>
            <w:tcW w:w="2551" w:type="dxa"/>
          </w:tcPr>
          <w:p w:rsidR="00CE7D26" w:rsidRPr="0012014F" w:rsidRDefault="001F1372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hAnsi="Arial" w:cs="Arial"/>
                <w:sz w:val="20"/>
                <w:szCs w:val="20"/>
              </w:rPr>
              <w:t xml:space="preserve">Presentation demonstrates </w:t>
            </w:r>
            <w:r w:rsidRPr="0012014F">
              <w:rPr>
                <w:rFonts w:ascii="Arial" w:hAnsi="Arial" w:cs="Arial"/>
                <w:b/>
                <w:sz w:val="20"/>
                <w:szCs w:val="20"/>
              </w:rPr>
              <w:t xml:space="preserve">variable </w:t>
            </w:r>
            <w:r w:rsidRPr="0012014F">
              <w:rPr>
                <w:rFonts w:ascii="Arial" w:hAnsi="Arial" w:cs="Arial"/>
                <w:sz w:val="20"/>
                <w:szCs w:val="20"/>
              </w:rPr>
              <w:t>knowledge relating to effect of water quality and decision making on the sustainability of the reef.</w:t>
            </w:r>
          </w:p>
        </w:tc>
        <w:tc>
          <w:tcPr>
            <w:tcW w:w="2512" w:type="dxa"/>
          </w:tcPr>
          <w:p w:rsidR="00CE7D26" w:rsidRPr="0012014F" w:rsidRDefault="001F1372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hAnsi="Arial" w:cs="Arial"/>
                <w:sz w:val="20"/>
                <w:szCs w:val="20"/>
              </w:rPr>
              <w:t xml:space="preserve">Presentation demonstrates </w:t>
            </w:r>
            <w:r w:rsidRPr="0012014F">
              <w:rPr>
                <w:rFonts w:ascii="Arial" w:hAnsi="Arial" w:cs="Arial"/>
                <w:b/>
                <w:sz w:val="20"/>
                <w:szCs w:val="20"/>
              </w:rPr>
              <w:t xml:space="preserve">unclear </w:t>
            </w:r>
            <w:r w:rsidRPr="0012014F">
              <w:rPr>
                <w:rFonts w:ascii="Arial" w:hAnsi="Arial" w:cs="Arial"/>
                <w:sz w:val="20"/>
                <w:szCs w:val="20"/>
              </w:rPr>
              <w:t>knowledge relating to effect of water quality and decision making on the sustainability of the reef.</w:t>
            </w:r>
          </w:p>
        </w:tc>
      </w:tr>
      <w:tr w:rsidR="00837721" w:rsidTr="0074291E">
        <w:trPr>
          <w:trHeight w:val="498"/>
        </w:trPr>
        <w:tc>
          <w:tcPr>
            <w:tcW w:w="2403" w:type="dxa"/>
          </w:tcPr>
          <w:p w:rsidR="00CE7D26" w:rsidRPr="001F1372" w:rsidRDefault="001F1372" w:rsidP="008A49AB">
            <w:pPr>
              <w:rPr>
                <w:b/>
                <w:sz w:val="28"/>
                <w:szCs w:val="28"/>
              </w:rPr>
            </w:pPr>
            <w:r w:rsidRPr="001F1372">
              <w:rPr>
                <w:b/>
                <w:sz w:val="28"/>
                <w:szCs w:val="28"/>
              </w:rPr>
              <w:t xml:space="preserve">Investigating </w:t>
            </w:r>
            <w:r>
              <w:rPr>
                <w:b/>
                <w:sz w:val="28"/>
                <w:szCs w:val="28"/>
              </w:rPr>
              <w:t xml:space="preserve">the </w:t>
            </w:r>
            <w:r w:rsidR="00837721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opic and </w:t>
            </w:r>
            <w:r w:rsidR="00837721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bility to </w:t>
            </w:r>
            <w:r w:rsidR="00837721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 xml:space="preserve">ustify </w:t>
            </w:r>
            <w:r w:rsidR="00837721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onclusions</w:t>
            </w:r>
          </w:p>
        </w:tc>
        <w:tc>
          <w:tcPr>
            <w:tcW w:w="2547" w:type="dxa"/>
          </w:tcPr>
          <w:p w:rsidR="00CE7D26" w:rsidRPr="0012014F" w:rsidRDefault="001F1372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hAnsi="Arial" w:cs="Arial"/>
                <w:sz w:val="20"/>
                <w:szCs w:val="20"/>
              </w:rPr>
              <w:t xml:space="preserve">Student’s presentation and planning demonstrates an </w:t>
            </w:r>
            <w:r w:rsidRPr="0012014F">
              <w:rPr>
                <w:rFonts w:ascii="Arial" w:hAnsi="Arial" w:cs="Arial"/>
                <w:b/>
                <w:sz w:val="20"/>
                <w:szCs w:val="20"/>
              </w:rPr>
              <w:t xml:space="preserve">exceptional </w:t>
            </w:r>
            <w:r w:rsidRPr="0012014F">
              <w:rPr>
                <w:rFonts w:ascii="Arial" w:hAnsi="Arial" w:cs="Arial"/>
                <w:sz w:val="20"/>
                <w:szCs w:val="20"/>
              </w:rPr>
              <w:t>ability to draw well-reasoned conclusions from sources.</w:t>
            </w:r>
          </w:p>
        </w:tc>
        <w:tc>
          <w:tcPr>
            <w:tcW w:w="2955" w:type="dxa"/>
          </w:tcPr>
          <w:p w:rsidR="00CE7D26" w:rsidRPr="0012014F" w:rsidRDefault="001F1372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hAnsi="Arial" w:cs="Arial"/>
                <w:sz w:val="20"/>
                <w:szCs w:val="20"/>
              </w:rPr>
              <w:t>Student’s presentation and planning demonstrates a</w:t>
            </w:r>
            <w:r w:rsidR="00C61E36" w:rsidRPr="0012014F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C61E36" w:rsidRPr="0012014F">
              <w:rPr>
                <w:rFonts w:ascii="Arial" w:hAnsi="Arial" w:cs="Arial"/>
                <w:b/>
                <w:sz w:val="20"/>
                <w:szCs w:val="20"/>
              </w:rPr>
              <w:t xml:space="preserve">informed </w:t>
            </w:r>
            <w:r w:rsidRPr="0012014F">
              <w:rPr>
                <w:rFonts w:ascii="Arial" w:hAnsi="Arial" w:cs="Arial"/>
                <w:sz w:val="20"/>
                <w:szCs w:val="20"/>
              </w:rPr>
              <w:t>ability to draw reasoned conclusions from sources.</w:t>
            </w:r>
          </w:p>
        </w:tc>
        <w:tc>
          <w:tcPr>
            <w:tcW w:w="2693" w:type="dxa"/>
          </w:tcPr>
          <w:p w:rsidR="00CE7D26" w:rsidRPr="0012014F" w:rsidRDefault="001F1372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hAnsi="Arial" w:cs="Arial"/>
                <w:sz w:val="20"/>
                <w:szCs w:val="20"/>
              </w:rPr>
              <w:t xml:space="preserve">Student’s presentation and planning demonstrates a </w:t>
            </w:r>
            <w:r w:rsidRPr="0012014F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  <w:r w:rsidRPr="0012014F">
              <w:rPr>
                <w:rFonts w:ascii="Arial" w:hAnsi="Arial" w:cs="Arial"/>
                <w:sz w:val="20"/>
                <w:szCs w:val="20"/>
              </w:rPr>
              <w:t xml:space="preserve"> ability to draw reasoned conclusions from sources.</w:t>
            </w:r>
          </w:p>
        </w:tc>
        <w:tc>
          <w:tcPr>
            <w:tcW w:w="2551" w:type="dxa"/>
          </w:tcPr>
          <w:p w:rsidR="00CE7D26" w:rsidRPr="0012014F" w:rsidRDefault="001F1372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hAnsi="Arial" w:cs="Arial"/>
                <w:sz w:val="20"/>
                <w:szCs w:val="20"/>
              </w:rPr>
              <w:t xml:space="preserve">Student’s presentation and planning demonstrates </w:t>
            </w:r>
            <w:r w:rsidR="00C61E36" w:rsidRPr="0012014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61E36" w:rsidRPr="0012014F">
              <w:rPr>
                <w:rFonts w:ascii="Arial" w:hAnsi="Arial" w:cs="Arial"/>
                <w:b/>
                <w:sz w:val="20"/>
                <w:szCs w:val="20"/>
              </w:rPr>
              <w:t xml:space="preserve">developing </w:t>
            </w:r>
            <w:r w:rsidRPr="0012014F">
              <w:rPr>
                <w:rFonts w:ascii="Arial" w:hAnsi="Arial" w:cs="Arial"/>
                <w:sz w:val="20"/>
                <w:szCs w:val="20"/>
              </w:rPr>
              <w:t xml:space="preserve">ability to draw </w:t>
            </w:r>
            <w:r w:rsidR="00C61E36" w:rsidRPr="0012014F">
              <w:rPr>
                <w:rFonts w:ascii="Arial" w:hAnsi="Arial" w:cs="Arial"/>
                <w:sz w:val="20"/>
                <w:szCs w:val="20"/>
              </w:rPr>
              <w:t xml:space="preserve">reasoned </w:t>
            </w:r>
            <w:r w:rsidRPr="0012014F">
              <w:rPr>
                <w:rFonts w:ascii="Arial" w:hAnsi="Arial" w:cs="Arial"/>
                <w:sz w:val="20"/>
                <w:szCs w:val="20"/>
              </w:rPr>
              <w:t>conclusions from sources.</w:t>
            </w:r>
          </w:p>
        </w:tc>
        <w:tc>
          <w:tcPr>
            <w:tcW w:w="2512" w:type="dxa"/>
          </w:tcPr>
          <w:p w:rsidR="00CE7D26" w:rsidRPr="0012014F" w:rsidRDefault="001F1372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hAnsi="Arial" w:cs="Arial"/>
                <w:sz w:val="20"/>
                <w:szCs w:val="20"/>
              </w:rPr>
              <w:t xml:space="preserve">Student’s presentation and planning </w:t>
            </w:r>
            <w:r w:rsidR="00BD3334" w:rsidRPr="0012014F">
              <w:rPr>
                <w:rFonts w:ascii="Arial" w:hAnsi="Arial" w:cs="Arial"/>
                <w:sz w:val="20"/>
                <w:szCs w:val="20"/>
              </w:rPr>
              <w:t>identifies</w:t>
            </w:r>
            <w:r w:rsidRPr="001201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E36" w:rsidRPr="0012014F">
              <w:rPr>
                <w:rFonts w:ascii="Arial" w:hAnsi="Arial" w:cs="Arial"/>
                <w:b/>
                <w:sz w:val="20"/>
                <w:szCs w:val="20"/>
              </w:rPr>
              <w:t>vague</w:t>
            </w:r>
            <w:r w:rsidR="00BD3334" w:rsidRPr="0012014F">
              <w:rPr>
                <w:rFonts w:ascii="Arial" w:hAnsi="Arial" w:cs="Arial"/>
                <w:b/>
                <w:sz w:val="20"/>
                <w:szCs w:val="20"/>
              </w:rPr>
              <w:t xml:space="preserve"> or incomplete</w:t>
            </w:r>
            <w:r w:rsidRPr="001201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014F">
              <w:rPr>
                <w:rFonts w:ascii="Arial" w:hAnsi="Arial" w:cs="Arial"/>
                <w:sz w:val="20"/>
                <w:szCs w:val="20"/>
              </w:rPr>
              <w:t xml:space="preserve">conclusions </w:t>
            </w:r>
            <w:r w:rsidR="00C61E36" w:rsidRPr="0012014F">
              <w:rPr>
                <w:rFonts w:ascii="Arial" w:hAnsi="Arial" w:cs="Arial"/>
                <w:sz w:val="20"/>
                <w:szCs w:val="20"/>
              </w:rPr>
              <w:t xml:space="preserve">obtained </w:t>
            </w:r>
            <w:r w:rsidRPr="0012014F">
              <w:rPr>
                <w:rFonts w:ascii="Arial" w:hAnsi="Arial" w:cs="Arial"/>
                <w:sz w:val="20"/>
                <w:szCs w:val="20"/>
              </w:rPr>
              <w:t>from sources.</w:t>
            </w:r>
          </w:p>
        </w:tc>
      </w:tr>
      <w:tr w:rsidR="00837721" w:rsidTr="0074291E">
        <w:trPr>
          <w:trHeight w:val="470"/>
        </w:trPr>
        <w:tc>
          <w:tcPr>
            <w:tcW w:w="2403" w:type="dxa"/>
          </w:tcPr>
          <w:p w:rsidR="00CE7D26" w:rsidRPr="00837721" w:rsidRDefault="00837721" w:rsidP="008A49AB">
            <w:pPr>
              <w:rPr>
                <w:b/>
                <w:sz w:val="28"/>
                <w:szCs w:val="28"/>
              </w:rPr>
            </w:pPr>
            <w:r w:rsidRPr="00837721">
              <w:rPr>
                <w:b/>
                <w:sz w:val="28"/>
                <w:szCs w:val="28"/>
              </w:rPr>
              <w:t xml:space="preserve">Presentation and </w:t>
            </w:r>
            <w:r>
              <w:rPr>
                <w:b/>
                <w:sz w:val="28"/>
                <w:szCs w:val="28"/>
              </w:rPr>
              <w:t>C</w:t>
            </w:r>
            <w:r w:rsidRPr="00837721">
              <w:rPr>
                <w:b/>
                <w:sz w:val="28"/>
                <w:szCs w:val="28"/>
              </w:rPr>
              <w:t xml:space="preserve">ommunication </w:t>
            </w:r>
            <w:r>
              <w:rPr>
                <w:b/>
                <w:sz w:val="28"/>
                <w:szCs w:val="28"/>
              </w:rPr>
              <w:t>S</w:t>
            </w:r>
            <w:r w:rsidRPr="00837721">
              <w:rPr>
                <w:b/>
                <w:sz w:val="28"/>
                <w:szCs w:val="28"/>
              </w:rPr>
              <w:t>kills</w:t>
            </w:r>
          </w:p>
        </w:tc>
        <w:tc>
          <w:tcPr>
            <w:tcW w:w="2547" w:type="dxa"/>
          </w:tcPr>
          <w:p w:rsidR="00CE7D26" w:rsidRPr="0012014F" w:rsidRDefault="00837721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Clear and accurate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communication of group plan to class audience. Students are confident, engaging and persuasive.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 xml:space="preserve">Communication is enhanced by an </w:t>
            </w: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effective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proofErr w:type="spellStart"/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Powerpoint</w:t>
            </w:r>
            <w:proofErr w:type="spellEnd"/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presentation</w:t>
            </w:r>
          </w:p>
        </w:tc>
        <w:tc>
          <w:tcPr>
            <w:tcW w:w="2955" w:type="dxa"/>
          </w:tcPr>
          <w:p w:rsidR="009A1A0A" w:rsidRPr="0012014F" w:rsidRDefault="00837721" w:rsidP="008A49AB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Coherent and accurate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communication of group plan to class audience. Students are confident, engaging and mostly persuasive. </w:t>
            </w:r>
          </w:p>
          <w:p w:rsidR="00CE7D26" w:rsidRPr="0012014F" w:rsidRDefault="00837721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="008A49A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Communication is</w:t>
            </w:r>
            <w:r w:rsidR="008A49A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supplement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 by a</w:t>
            </w:r>
            <w:r w:rsidR="008A49A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suitable</w:t>
            </w:r>
            <w:r w:rsidR="008A4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Powerpoint</w:t>
            </w:r>
            <w:proofErr w:type="spellEnd"/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presentation</w:t>
            </w:r>
          </w:p>
        </w:tc>
        <w:tc>
          <w:tcPr>
            <w:tcW w:w="2693" w:type="dxa"/>
          </w:tcPr>
          <w:p w:rsidR="009A1A0A" w:rsidRPr="0012014F" w:rsidRDefault="00837721" w:rsidP="008A49AB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Sound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communication of group plan to class audience. Students are mostly confident, engaging or persuasive.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Communication is </w:t>
            </w:r>
          </w:p>
          <w:p w:rsidR="00CE7D26" w:rsidRPr="0012014F" w:rsidRDefault="009A1A0A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supported by a</w:t>
            </w:r>
            <w:r w:rsidR="008A49A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837721"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satisfactory</w:t>
            </w:r>
            <w:r w:rsidR="008A4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837721"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Powerpoint</w:t>
            </w:r>
            <w:proofErr w:type="spellEnd"/>
            <w:r w:rsidR="00837721"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presentation</w:t>
            </w:r>
          </w:p>
        </w:tc>
        <w:tc>
          <w:tcPr>
            <w:tcW w:w="2551" w:type="dxa"/>
          </w:tcPr>
          <w:p w:rsidR="00CE7D26" w:rsidRPr="0012014F" w:rsidRDefault="00837721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Disjointed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communication of group plan to class audience. 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="009A1A0A"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="009A1A0A"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Communication is </w:t>
            </w: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disadvantaged by </w:t>
            </w:r>
            <w:proofErr w:type="spellStart"/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Powerpoint</w:t>
            </w:r>
            <w:proofErr w:type="spellEnd"/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presentation</w:t>
            </w:r>
          </w:p>
        </w:tc>
        <w:tc>
          <w:tcPr>
            <w:tcW w:w="2512" w:type="dxa"/>
          </w:tcPr>
          <w:p w:rsidR="00CE7D26" w:rsidRPr="0012014F" w:rsidRDefault="009A1A0A" w:rsidP="008A49AB">
            <w:pPr>
              <w:rPr>
                <w:rFonts w:ascii="Arial" w:hAnsi="Arial" w:cs="Arial"/>
                <w:sz w:val="20"/>
                <w:szCs w:val="20"/>
              </w:rPr>
            </w:pP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Unclear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communication of group plan to class audience. 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="008A49A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="008A49A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Communication is let down by a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cursory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Powerpoint</w:t>
            </w:r>
            <w:proofErr w:type="spellEnd"/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presentation</w:t>
            </w:r>
          </w:p>
        </w:tc>
      </w:tr>
      <w:tr w:rsidR="0012014F" w:rsidTr="0074291E">
        <w:trPr>
          <w:trHeight w:val="470"/>
        </w:trPr>
        <w:tc>
          <w:tcPr>
            <w:tcW w:w="2403" w:type="dxa"/>
            <w:tcBorders>
              <w:bottom w:val="single" w:sz="4" w:space="0" w:color="000000" w:themeColor="text1"/>
            </w:tcBorders>
          </w:tcPr>
          <w:p w:rsidR="0012014F" w:rsidRPr="00837721" w:rsidRDefault="0012014F" w:rsidP="008A49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Reflection</w:t>
            </w:r>
          </w:p>
        </w:tc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12014F" w:rsidRPr="0012014F" w:rsidRDefault="0012014F" w:rsidP="008A49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Perceptive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</w:t>
            </w:r>
            <w:r w:rsidRPr="0012014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critical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12014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and honest 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reflection on group work, effectiveness of plan, impacts on stakeholders and own learning</w:t>
            </w:r>
          </w:p>
        </w:tc>
        <w:tc>
          <w:tcPr>
            <w:tcW w:w="2955" w:type="dxa"/>
            <w:tcBorders>
              <w:bottom w:val="single" w:sz="4" w:space="0" w:color="000000" w:themeColor="text1"/>
            </w:tcBorders>
            <w:vAlign w:val="center"/>
          </w:tcPr>
          <w:p w:rsidR="006006B8" w:rsidRPr="006006B8" w:rsidRDefault="0012014F" w:rsidP="008A49A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Informed</w:t>
            </w: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and honest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reflection on group work, effectiveness of plan, impacts on stakeholders and own learning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2014F" w:rsidRPr="0012014F" w:rsidRDefault="0012014F" w:rsidP="008A49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Relevant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12014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and mostly honest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reflection on group work, effectiveness of plan, impacts on stakeholders and own learning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2014F" w:rsidRPr="0012014F" w:rsidRDefault="0012014F" w:rsidP="008A49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Superficial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reflection on group work, effectiveness of plan, impacts on stakeholders and own learning</w:t>
            </w:r>
          </w:p>
        </w:tc>
        <w:tc>
          <w:tcPr>
            <w:tcW w:w="2512" w:type="dxa"/>
            <w:tcBorders>
              <w:bottom w:val="single" w:sz="4" w:space="0" w:color="000000" w:themeColor="text1"/>
            </w:tcBorders>
          </w:tcPr>
          <w:p w:rsidR="0012014F" w:rsidRPr="0012014F" w:rsidRDefault="0012014F" w:rsidP="008A49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0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Cursory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reflection on group work, effectiveness of plan, impacts on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takeholders 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own learning</w:t>
            </w:r>
          </w:p>
        </w:tc>
      </w:tr>
      <w:tr w:rsidR="0012014F" w:rsidTr="0074291E">
        <w:trPr>
          <w:trHeight w:val="338"/>
        </w:trPr>
        <w:tc>
          <w:tcPr>
            <w:tcW w:w="15661" w:type="dxa"/>
            <w:gridSpan w:val="6"/>
            <w:shd w:val="clear" w:color="auto" w:fill="F2F2F2" w:themeFill="background1" w:themeFillShade="F2"/>
          </w:tcPr>
          <w:p w:rsidR="0012014F" w:rsidRPr="00CE7D26" w:rsidRDefault="0012014F" w:rsidP="008A49AB">
            <w:pPr>
              <w:jc w:val="center"/>
              <w:rPr>
                <w:b/>
                <w:sz w:val="28"/>
                <w:szCs w:val="28"/>
              </w:rPr>
            </w:pPr>
            <w:r w:rsidRPr="00CE7D26">
              <w:rPr>
                <w:b/>
                <w:sz w:val="28"/>
                <w:szCs w:val="28"/>
              </w:rPr>
              <w:t>Group Mark (</w:t>
            </w:r>
            <w:r>
              <w:rPr>
                <w:b/>
                <w:sz w:val="28"/>
                <w:szCs w:val="28"/>
              </w:rPr>
              <w:t>2</w:t>
            </w:r>
            <w:r w:rsidRPr="00CE7D26">
              <w:rPr>
                <w:b/>
                <w:sz w:val="28"/>
                <w:szCs w:val="28"/>
              </w:rPr>
              <w:t>0%)</w:t>
            </w:r>
          </w:p>
        </w:tc>
      </w:tr>
      <w:tr w:rsidR="008A49AB" w:rsidTr="0074291E">
        <w:trPr>
          <w:trHeight w:val="498"/>
        </w:trPr>
        <w:tc>
          <w:tcPr>
            <w:tcW w:w="2403" w:type="dxa"/>
            <w:shd w:val="clear" w:color="auto" w:fill="F2F2F2" w:themeFill="background1" w:themeFillShade="F2"/>
          </w:tcPr>
          <w:p w:rsidR="0012014F" w:rsidRPr="0012014F" w:rsidRDefault="0012014F" w:rsidP="008A49AB">
            <w:pPr>
              <w:rPr>
                <w:b/>
                <w:sz w:val="28"/>
                <w:szCs w:val="28"/>
              </w:rPr>
            </w:pPr>
            <w:r w:rsidRPr="0012014F">
              <w:rPr>
                <w:b/>
                <w:sz w:val="28"/>
                <w:szCs w:val="28"/>
              </w:rPr>
              <w:t>Participation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12014F" w:rsidRPr="008A49AB" w:rsidRDefault="008A49AB" w:rsidP="008A49AB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Students work co-operatively 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 xml:space="preserve">together to propose </w:t>
            </w:r>
            <w:r w:rsidRPr="008A4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unique and effective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plans/actions to help solve the reef's issue of declining water quality.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12014F" w:rsidRPr="008A49AB" w:rsidRDefault="008A49AB" w:rsidP="008A49AB">
            <w:pPr>
              <w:rPr>
                <w:sz w:val="20"/>
                <w:szCs w:val="20"/>
              </w:rPr>
            </w:pP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Students work co-operatively 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together to propose </w:t>
            </w:r>
            <w:r w:rsidRPr="008A4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useful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plans/actions to help solve the reef's issue of declining water quality.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2014F" w:rsidRPr="008A49AB" w:rsidRDefault="008A49AB" w:rsidP="008A49AB">
            <w:pPr>
              <w:rPr>
                <w:sz w:val="20"/>
                <w:szCs w:val="20"/>
              </w:rPr>
            </w:pP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Students work together to propose </w:t>
            </w:r>
            <w:r w:rsidRPr="008A4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appropriate 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plans/actions to help solve the reef's issue of declining water quality.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2014F" w:rsidRPr="008A49AB" w:rsidRDefault="008A49AB" w:rsidP="008A49AB">
            <w:pPr>
              <w:rPr>
                <w:sz w:val="20"/>
                <w:szCs w:val="20"/>
              </w:rPr>
            </w:pP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Students </w:t>
            </w:r>
            <w:r w:rsidRPr="008A49A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lack co-operation</w:t>
            </w:r>
            <w:r w:rsidRPr="008A49A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propose </w:t>
            </w:r>
            <w:r w:rsidRPr="008A4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ineffective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plans/actions to help solve the reef's issue of declining water quality.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:rsidR="0012014F" w:rsidRPr="008A49AB" w:rsidRDefault="008A49AB" w:rsidP="008A49AB">
            <w:pPr>
              <w:rPr>
                <w:sz w:val="20"/>
                <w:szCs w:val="20"/>
              </w:rPr>
            </w:pP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Students </w:t>
            </w:r>
            <w:r w:rsidRPr="008A4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neglect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8A4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to </w:t>
            </w:r>
            <w:r w:rsidRPr="008A4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work co-operatively to </w:t>
            </w:r>
            <w:r w:rsidRPr="008A4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develop</w:t>
            </w:r>
            <w:r w:rsidRPr="006006B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plans/actions to help solve the reef's issue of declining water quality.</w:t>
            </w:r>
          </w:p>
        </w:tc>
      </w:tr>
    </w:tbl>
    <w:p w:rsidR="006369AE" w:rsidRDefault="008A49AB">
      <w:r>
        <w:t>Name: ______________________</w:t>
      </w:r>
      <w:r>
        <w:tab/>
      </w:r>
      <w:r>
        <w:tab/>
        <w:t xml:space="preserve">Class: ____________ </w:t>
      </w:r>
      <w:r>
        <w:tab/>
      </w:r>
      <w:r>
        <w:tab/>
        <w:t>Date: _________________</w:t>
      </w:r>
      <w:r>
        <w:br/>
        <w:t>Group members: _________________________________________________________________________</w:t>
      </w:r>
    </w:p>
    <w:sectPr w:rsidR="006369AE" w:rsidSect="008A4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D26"/>
    <w:rsid w:val="0012014F"/>
    <w:rsid w:val="001F1372"/>
    <w:rsid w:val="00576BE8"/>
    <w:rsid w:val="00671E7B"/>
    <w:rsid w:val="0074291E"/>
    <w:rsid w:val="00837721"/>
    <w:rsid w:val="008A49AB"/>
    <w:rsid w:val="009A1A0A"/>
    <w:rsid w:val="00A6788E"/>
    <w:rsid w:val="00BD3334"/>
    <w:rsid w:val="00C61E36"/>
    <w:rsid w:val="00CE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33A6-C993-4186-81E1-9D31571F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Lissa</dc:creator>
  <cp:lastModifiedBy>Kylie Lissa</cp:lastModifiedBy>
  <cp:revision>5</cp:revision>
  <dcterms:created xsi:type="dcterms:W3CDTF">2009-09-30T01:57:00Z</dcterms:created>
  <dcterms:modified xsi:type="dcterms:W3CDTF">2009-09-30T03:05:00Z</dcterms:modified>
</cp:coreProperties>
</file>